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06B76" w14:textId="15011475" w:rsidR="008E67AB" w:rsidRPr="008E24E1" w:rsidRDefault="00BE2DBD" w:rsidP="008E67AB">
      <w:pPr>
        <w:pStyle w:val="Heading2"/>
        <w:jc w:val="center"/>
        <w:rPr>
          <w:rFonts w:ascii="Arial" w:hAnsi="Arial" w:cs="Arial"/>
          <w:sz w:val="24"/>
          <w:szCs w:val="24"/>
        </w:rPr>
      </w:pPr>
      <w:r w:rsidRPr="008E24E1">
        <w:rPr>
          <w:rFonts w:ascii="Arial" w:hAnsi="Arial" w:cs="Arial"/>
          <w:sz w:val="24"/>
          <w:szCs w:val="24"/>
        </w:rPr>
        <w:t xml:space="preserve">BCIA Vancouver Branch </w:t>
      </w:r>
    </w:p>
    <w:p w14:paraId="06358B58" w14:textId="08492115" w:rsidR="008E67AB" w:rsidRPr="008E24E1" w:rsidRDefault="008E67AB" w:rsidP="008E67AB">
      <w:pPr>
        <w:pStyle w:val="Heading2"/>
        <w:jc w:val="center"/>
        <w:rPr>
          <w:rFonts w:ascii="Arial" w:hAnsi="Arial" w:cs="Arial"/>
          <w:sz w:val="24"/>
          <w:szCs w:val="24"/>
        </w:rPr>
      </w:pPr>
      <w:r w:rsidRPr="008E24E1">
        <w:rPr>
          <w:rFonts w:ascii="Arial" w:hAnsi="Arial" w:cs="Arial"/>
          <w:sz w:val="24"/>
          <w:szCs w:val="24"/>
        </w:rPr>
        <w:t>2023 Annual General Meeting</w:t>
      </w:r>
      <w:r w:rsidR="00BE2DBD" w:rsidRPr="008E24E1">
        <w:rPr>
          <w:rFonts w:ascii="Arial" w:hAnsi="Arial" w:cs="Arial"/>
          <w:sz w:val="24"/>
          <w:szCs w:val="24"/>
        </w:rPr>
        <w:t xml:space="preserve"> Minutes </w:t>
      </w:r>
    </w:p>
    <w:p w14:paraId="0D61B133" w14:textId="04285CEB" w:rsidR="009B6DCE" w:rsidRPr="008E24E1" w:rsidRDefault="00AC1C87" w:rsidP="008E67AB">
      <w:pPr>
        <w:pStyle w:val="Heading2"/>
        <w:jc w:val="center"/>
        <w:rPr>
          <w:rFonts w:ascii="Arial" w:hAnsi="Arial" w:cs="Arial"/>
          <w:sz w:val="24"/>
          <w:szCs w:val="24"/>
        </w:rPr>
      </w:pPr>
      <w:r w:rsidRPr="008E24E1">
        <w:rPr>
          <w:rFonts w:ascii="Arial" w:hAnsi="Arial" w:cs="Arial"/>
          <w:sz w:val="24"/>
          <w:szCs w:val="24"/>
        </w:rPr>
        <w:t>Creekside Community Recreation Centre, Vancouver</w:t>
      </w:r>
    </w:p>
    <w:p w14:paraId="64D27A6B" w14:textId="45EFD881" w:rsidR="008E67AB" w:rsidRPr="008E24E1" w:rsidRDefault="008E67AB" w:rsidP="008E67AB">
      <w:pPr>
        <w:pStyle w:val="Heading2"/>
        <w:jc w:val="center"/>
        <w:rPr>
          <w:rFonts w:ascii="Arial" w:hAnsi="Arial" w:cs="Arial"/>
          <w:sz w:val="24"/>
          <w:szCs w:val="24"/>
        </w:rPr>
      </w:pPr>
      <w:r w:rsidRPr="008E24E1">
        <w:rPr>
          <w:rFonts w:ascii="Arial" w:hAnsi="Arial" w:cs="Arial"/>
          <w:sz w:val="24"/>
          <w:szCs w:val="24"/>
        </w:rPr>
        <w:t xml:space="preserve">February 7, </w:t>
      </w:r>
      <w:proofErr w:type="gramStart"/>
      <w:r w:rsidRPr="008E24E1">
        <w:rPr>
          <w:rFonts w:ascii="Arial" w:hAnsi="Arial" w:cs="Arial"/>
          <w:sz w:val="24"/>
          <w:szCs w:val="24"/>
        </w:rPr>
        <w:t>2024</w:t>
      </w:r>
      <w:proofErr w:type="gramEnd"/>
      <w:r w:rsidRPr="008E24E1">
        <w:rPr>
          <w:rFonts w:ascii="Arial" w:hAnsi="Arial" w:cs="Arial"/>
          <w:sz w:val="24"/>
          <w:szCs w:val="24"/>
        </w:rPr>
        <w:t xml:space="preserve"> 7:30</w:t>
      </w:r>
      <w:r w:rsidR="0090594D" w:rsidRPr="008E24E1">
        <w:rPr>
          <w:rFonts w:ascii="Arial" w:hAnsi="Arial" w:cs="Arial"/>
          <w:sz w:val="24"/>
          <w:szCs w:val="24"/>
        </w:rPr>
        <w:t>pm</w:t>
      </w:r>
    </w:p>
    <w:p w14:paraId="4AE24088" w14:textId="77777777" w:rsidR="008E67AB" w:rsidRPr="008E24E1" w:rsidRDefault="008E67AB" w:rsidP="008E67AB">
      <w:pPr>
        <w:rPr>
          <w:sz w:val="24"/>
          <w:szCs w:val="24"/>
        </w:rPr>
      </w:pPr>
    </w:p>
    <w:p w14:paraId="6BC25576" w14:textId="61978C56" w:rsidR="0090594D" w:rsidRPr="008E24E1" w:rsidRDefault="0090594D">
      <w:pPr>
        <w:rPr>
          <w:rFonts w:cs="Arial"/>
          <w:b/>
          <w:bCs/>
        </w:rPr>
      </w:pPr>
      <w:r w:rsidRPr="008E24E1">
        <w:rPr>
          <w:rFonts w:cs="Arial"/>
          <w:b/>
          <w:bCs/>
        </w:rPr>
        <w:t xml:space="preserve">Branch Executive </w:t>
      </w:r>
      <w:r w:rsidR="00414CD0">
        <w:rPr>
          <w:rFonts w:cs="Arial"/>
          <w:b/>
          <w:bCs/>
        </w:rPr>
        <w:t>Members</w:t>
      </w:r>
    </w:p>
    <w:p w14:paraId="77D7B99B" w14:textId="221DC95A" w:rsidR="009B6DCE" w:rsidRPr="008E24E1" w:rsidRDefault="00BE2DBD" w:rsidP="0090594D">
      <w:pPr>
        <w:ind w:left="1134" w:hanging="1134"/>
        <w:rPr>
          <w:rFonts w:cs="Arial"/>
        </w:rPr>
      </w:pPr>
      <w:r w:rsidRPr="008E24E1">
        <w:rPr>
          <w:rFonts w:cs="Arial"/>
          <w:b/>
          <w:bCs/>
        </w:rPr>
        <w:t>Present:</w:t>
      </w:r>
      <w:r w:rsidRPr="008E24E1">
        <w:rPr>
          <w:rFonts w:cs="Arial"/>
        </w:rPr>
        <w:t xml:space="preserve"> </w:t>
      </w:r>
      <w:r w:rsidR="0090594D" w:rsidRPr="008E24E1">
        <w:rPr>
          <w:rFonts w:cs="Arial"/>
        </w:rPr>
        <w:tab/>
      </w:r>
      <w:r w:rsidRPr="008E24E1">
        <w:rPr>
          <w:rFonts w:cs="Arial"/>
        </w:rPr>
        <w:t xml:space="preserve">Taisha Mitchell (President), Carson </w:t>
      </w:r>
      <w:r w:rsidR="00207BD6" w:rsidRPr="008E24E1">
        <w:rPr>
          <w:rFonts w:cs="Arial"/>
        </w:rPr>
        <w:t>Li (President-elect)</w:t>
      </w:r>
      <w:r w:rsidRPr="008E24E1">
        <w:rPr>
          <w:rFonts w:cs="Arial"/>
        </w:rPr>
        <w:t xml:space="preserve">, Trish </w:t>
      </w:r>
      <w:proofErr w:type="spellStart"/>
      <w:r w:rsidR="00207BD6" w:rsidRPr="008E24E1">
        <w:rPr>
          <w:rFonts w:cs="Arial"/>
        </w:rPr>
        <w:t>Hanuszak</w:t>
      </w:r>
      <w:proofErr w:type="spellEnd"/>
      <w:r w:rsidRPr="008E24E1">
        <w:rPr>
          <w:rFonts w:cs="Arial"/>
        </w:rPr>
        <w:t xml:space="preserve"> (Director), Warren Mills (</w:t>
      </w:r>
      <w:r w:rsidR="009F2F8E" w:rsidRPr="008E24E1">
        <w:rPr>
          <w:rFonts w:cs="Arial"/>
        </w:rPr>
        <w:t>Councilor</w:t>
      </w:r>
      <w:r w:rsidRPr="008E24E1">
        <w:rPr>
          <w:rFonts w:cs="Arial"/>
        </w:rPr>
        <w:t xml:space="preserve">), Yasemin Parkinson (Director), Deb Bryant (Secretary), and other </w:t>
      </w:r>
      <w:r w:rsidR="00207BD6" w:rsidRPr="008E24E1">
        <w:rPr>
          <w:rFonts w:cs="Arial"/>
        </w:rPr>
        <w:t>registrants</w:t>
      </w:r>
      <w:r w:rsidRPr="008E24E1">
        <w:rPr>
          <w:rFonts w:cs="Arial"/>
        </w:rPr>
        <w:t xml:space="preserve"> in attendance.</w:t>
      </w:r>
    </w:p>
    <w:p w14:paraId="29F86579" w14:textId="59D85283" w:rsidR="009B6DCE" w:rsidRDefault="00BE2DBD" w:rsidP="0090594D">
      <w:pPr>
        <w:ind w:left="1134" w:hanging="1134"/>
        <w:rPr>
          <w:rFonts w:cs="Arial"/>
        </w:rPr>
      </w:pPr>
      <w:r w:rsidRPr="008E24E1">
        <w:rPr>
          <w:rFonts w:cs="Arial"/>
          <w:b/>
          <w:bCs/>
        </w:rPr>
        <w:t>Regrets:</w:t>
      </w:r>
      <w:r w:rsidR="0090594D" w:rsidRPr="008E24E1">
        <w:rPr>
          <w:rFonts w:cs="Arial"/>
        </w:rPr>
        <w:tab/>
      </w:r>
      <w:r w:rsidRPr="008E24E1">
        <w:rPr>
          <w:rFonts w:cs="Arial"/>
        </w:rPr>
        <w:t>Adrian On (Treasurer), Graham Watson (</w:t>
      </w:r>
      <w:proofErr w:type="spellStart"/>
      <w:proofErr w:type="gramStart"/>
      <w:r w:rsidRPr="008E24E1">
        <w:rPr>
          <w:rFonts w:cs="Arial"/>
        </w:rPr>
        <w:t>A.Ag</w:t>
      </w:r>
      <w:proofErr w:type="spellEnd"/>
      <w:proofErr w:type="gramEnd"/>
      <w:r w:rsidRPr="008E24E1">
        <w:rPr>
          <w:rFonts w:cs="Arial"/>
        </w:rPr>
        <w:t xml:space="preserve"> Coordinator)</w:t>
      </w:r>
      <w:r w:rsidR="00207BD6" w:rsidRPr="008E24E1">
        <w:rPr>
          <w:rFonts w:cs="Arial"/>
        </w:rPr>
        <w:t>, Kelly Moore (PD Coordinator)</w:t>
      </w:r>
    </w:p>
    <w:p w14:paraId="00FF2025" w14:textId="77777777" w:rsidR="00414CD0" w:rsidRPr="008E24E1" w:rsidRDefault="00414CD0" w:rsidP="0090594D">
      <w:pPr>
        <w:ind w:left="1134" w:hanging="1134"/>
        <w:rPr>
          <w:rFonts w:cs="Arial"/>
        </w:rPr>
      </w:pPr>
    </w:p>
    <w:p w14:paraId="395997AB" w14:textId="77777777" w:rsidR="009B6DCE" w:rsidRPr="008E24E1" w:rsidRDefault="00BE2DBD">
      <w:pPr>
        <w:pStyle w:val="Heading2"/>
        <w:rPr>
          <w:rFonts w:ascii="Arial" w:hAnsi="Arial" w:cs="Arial"/>
          <w:sz w:val="22"/>
          <w:szCs w:val="22"/>
        </w:rPr>
      </w:pPr>
      <w:r w:rsidRPr="008E24E1">
        <w:rPr>
          <w:rFonts w:ascii="Arial" w:hAnsi="Arial" w:cs="Arial"/>
          <w:sz w:val="22"/>
          <w:szCs w:val="22"/>
        </w:rPr>
        <w:t>Agenda:</w:t>
      </w:r>
    </w:p>
    <w:p w14:paraId="1D2F6C3F" w14:textId="77777777" w:rsidR="00B552F7" w:rsidRDefault="00BE2DBD" w:rsidP="00B552F7">
      <w:pPr>
        <w:pStyle w:val="ListParagraph"/>
        <w:numPr>
          <w:ilvl w:val="0"/>
          <w:numId w:val="10"/>
        </w:numPr>
        <w:rPr>
          <w:rFonts w:cs="Arial"/>
        </w:rPr>
      </w:pPr>
      <w:r w:rsidRPr="00B552F7">
        <w:rPr>
          <w:rFonts w:cs="Arial"/>
        </w:rPr>
        <w:t>Keynote Presentation</w:t>
      </w:r>
    </w:p>
    <w:p w14:paraId="09E78280" w14:textId="0AAFFEC4" w:rsidR="00B552F7" w:rsidRDefault="00917C79" w:rsidP="00B552F7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AGM </w:t>
      </w:r>
      <w:r w:rsidR="00BE2DBD" w:rsidRPr="00B552F7">
        <w:rPr>
          <w:rFonts w:cs="Arial"/>
        </w:rPr>
        <w:t>Call to Order and Agenda Overview</w:t>
      </w:r>
    </w:p>
    <w:p w14:paraId="1EAC10FC" w14:textId="77777777" w:rsidR="00B552F7" w:rsidRDefault="00BE2DBD" w:rsidP="00B552F7">
      <w:pPr>
        <w:pStyle w:val="ListParagraph"/>
        <w:numPr>
          <w:ilvl w:val="0"/>
          <w:numId w:val="10"/>
        </w:numPr>
        <w:rPr>
          <w:rFonts w:cs="Arial"/>
        </w:rPr>
      </w:pPr>
      <w:r w:rsidRPr="00B552F7">
        <w:rPr>
          <w:rFonts w:cs="Arial"/>
        </w:rPr>
        <w:t>Approval of 2022 AGM Minutes</w:t>
      </w:r>
    </w:p>
    <w:p w14:paraId="6B753520" w14:textId="77777777" w:rsidR="00B552F7" w:rsidRDefault="00BE2DBD" w:rsidP="00B552F7">
      <w:pPr>
        <w:pStyle w:val="ListParagraph"/>
        <w:numPr>
          <w:ilvl w:val="0"/>
          <w:numId w:val="10"/>
        </w:numPr>
        <w:rPr>
          <w:rFonts w:cs="Arial"/>
        </w:rPr>
      </w:pPr>
      <w:r w:rsidRPr="00B552F7">
        <w:rPr>
          <w:rFonts w:cs="Arial"/>
        </w:rPr>
        <w:t>Executive Report</w:t>
      </w:r>
      <w:r w:rsidR="00B552F7" w:rsidRPr="00B552F7">
        <w:rPr>
          <w:rFonts w:cs="Arial"/>
        </w:rPr>
        <w:t>s</w:t>
      </w:r>
    </w:p>
    <w:p w14:paraId="49FDCDC6" w14:textId="28D9B858" w:rsidR="00B552F7" w:rsidRDefault="00BE2DBD" w:rsidP="007F3BB4">
      <w:pPr>
        <w:pStyle w:val="ListParagraph"/>
        <w:numPr>
          <w:ilvl w:val="2"/>
          <w:numId w:val="10"/>
        </w:numPr>
        <w:ind w:left="2552"/>
        <w:rPr>
          <w:rFonts w:cs="Arial"/>
        </w:rPr>
      </w:pPr>
      <w:r w:rsidRPr="00B552F7">
        <w:rPr>
          <w:rFonts w:cs="Arial"/>
        </w:rPr>
        <w:t>President’s Report</w:t>
      </w:r>
    </w:p>
    <w:p w14:paraId="6697FC38" w14:textId="77777777" w:rsidR="00264C1D" w:rsidRDefault="00BE2DBD" w:rsidP="007F3BB4">
      <w:pPr>
        <w:pStyle w:val="ListParagraph"/>
        <w:numPr>
          <w:ilvl w:val="2"/>
          <w:numId w:val="10"/>
        </w:numPr>
        <w:ind w:left="2552"/>
        <w:rPr>
          <w:rFonts w:cs="Arial"/>
        </w:rPr>
      </w:pPr>
      <w:r w:rsidRPr="00B552F7">
        <w:rPr>
          <w:rFonts w:cs="Arial"/>
        </w:rPr>
        <w:t>Treasurer’s Report</w:t>
      </w:r>
    </w:p>
    <w:p w14:paraId="46D3BD7C" w14:textId="77777777" w:rsidR="00264C1D" w:rsidRDefault="00BE2DBD" w:rsidP="007F3BB4">
      <w:pPr>
        <w:pStyle w:val="ListParagraph"/>
        <w:numPr>
          <w:ilvl w:val="2"/>
          <w:numId w:val="10"/>
        </w:numPr>
        <w:ind w:left="2552"/>
        <w:rPr>
          <w:rFonts w:cs="Arial"/>
        </w:rPr>
      </w:pPr>
      <w:r w:rsidRPr="00B552F7">
        <w:rPr>
          <w:rFonts w:cs="Arial"/>
        </w:rPr>
        <w:t>Articling Agrologists Coordinator’s Report</w:t>
      </w:r>
    </w:p>
    <w:p w14:paraId="291F2B7A" w14:textId="77777777" w:rsidR="00264C1D" w:rsidRDefault="00BE2DBD" w:rsidP="007F3BB4">
      <w:pPr>
        <w:pStyle w:val="ListParagraph"/>
        <w:numPr>
          <w:ilvl w:val="2"/>
          <w:numId w:val="10"/>
        </w:numPr>
        <w:ind w:left="2552"/>
        <w:rPr>
          <w:rFonts w:cs="Arial"/>
        </w:rPr>
      </w:pPr>
      <w:r w:rsidRPr="00B552F7">
        <w:rPr>
          <w:rFonts w:cs="Arial"/>
        </w:rPr>
        <w:t>Professional Development Coordinator’s Report</w:t>
      </w:r>
    </w:p>
    <w:p w14:paraId="03E2C20F" w14:textId="77777777" w:rsidR="00264C1D" w:rsidRDefault="00BE2DBD" w:rsidP="007F3BB4">
      <w:pPr>
        <w:pStyle w:val="ListParagraph"/>
        <w:numPr>
          <w:ilvl w:val="2"/>
          <w:numId w:val="10"/>
        </w:numPr>
        <w:ind w:left="2552"/>
        <w:rPr>
          <w:rFonts w:cs="Arial"/>
        </w:rPr>
      </w:pPr>
      <w:r w:rsidRPr="00B552F7">
        <w:rPr>
          <w:rFonts w:cs="Arial"/>
        </w:rPr>
        <w:t>Directors’ Report</w:t>
      </w:r>
    </w:p>
    <w:p w14:paraId="14E28DE4" w14:textId="77777777" w:rsidR="00264C1D" w:rsidRDefault="00BE2DBD" w:rsidP="007F3BB4">
      <w:pPr>
        <w:pStyle w:val="ListParagraph"/>
        <w:numPr>
          <w:ilvl w:val="2"/>
          <w:numId w:val="10"/>
        </w:numPr>
        <w:ind w:left="2552"/>
        <w:rPr>
          <w:rFonts w:cs="Arial"/>
        </w:rPr>
      </w:pPr>
      <w:r w:rsidRPr="00B552F7">
        <w:rPr>
          <w:rFonts w:cs="Arial"/>
        </w:rPr>
        <w:t>BCIA Board Update</w:t>
      </w:r>
    </w:p>
    <w:p w14:paraId="3D843875" w14:textId="77777777" w:rsidR="00264C1D" w:rsidRDefault="00BE2DBD" w:rsidP="00B552F7">
      <w:pPr>
        <w:pStyle w:val="ListParagraph"/>
        <w:numPr>
          <w:ilvl w:val="0"/>
          <w:numId w:val="10"/>
        </w:numPr>
        <w:rPr>
          <w:rFonts w:cs="Arial"/>
        </w:rPr>
      </w:pPr>
      <w:r w:rsidRPr="00B552F7">
        <w:rPr>
          <w:rFonts w:cs="Arial"/>
        </w:rPr>
        <w:t>Election of 2024 Executive Committee</w:t>
      </w:r>
    </w:p>
    <w:p w14:paraId="2E2E3794" w14:textId="77777777" w:rsidR="00264C1D" w:rsidRDefault="00BE2DBD" w:rsidP="00B552F7">
      <w:pPr>
        <w:pStyle w:val="ListParagraph"/>
        <w:numPr>
          <w:ilvl w:val="0"/>
          <w:numId w:val="10"/>
        </w:numPr>
        <w:rPr>
          <w:rFonts w:cs="Arial"/>
        </w:rPr>
      </w:pPr>
      <w:r w:rsidRPr="00B552F7">
        <w:rPr>
          <w:rFonts w:cs="Arial"/>
        </w:rPr>
        <w:t>New Business/Announcements</w:t>
      </w:r>
    </w:p>
    <w:p w14:paraId="3D1C4440" w14:textId="605EC165" w:rsidR="009B6DCE" w:rsidRDefault="00BE2DBD" w:rsidP="00B552F7">
      <w:pPr>
        <w:pStyle w:val="ListParagraph"/>
        <w:numPr>
          <w:ilvl w:val="0"/>
          <w:numId w:val="10"/>
        </w:numPr>
        <w:rPr>
          <w:rFonts w:cs="Arial"/>
        </w:rPr>
      </w:pPr>
      <w:r w:rsidRPr="00B552F7">
        <w:rPr>
          <w:rFonts w:cs="Arial"/>
        </w:rPr>
        <w:t>Adjournment</w:t>
      </w:r>
    </w:p>
    <w:p w14:paraId="3D107493" w14:textId="77777777" w:rsidR="00AD206D" w:rsidRPr="00AD206D" w:rsidRDefault="00AD206D" w:rsidP="00AD206D">
      <w:pPr>
        <w:rPr>
          <w:rFonts w:cs="Arial"/>
        </w:rPr>
      </w:pPr>
    </w:p>
    <w:p w14:paraId="26A3DE1F" w14:textId="7B5ADDCB" w:rsidR="00917C79" w:rsidRPr="00FB40FA" w:rsidRDefault="00414CD0" w:rsidP="00FB40FA">
      <w:pPr>
        <w:rPr>
          <w:b/>
          <w:bCs/>
        </w:rPr>
      </w:pPr>
      <w:r>
        <w:rPr>
          <w:b/>
          <w:bCs/>
        </w:rPr>
        <w:t xml:space="preserve">Annual General </w:t>
      </w:r>
      <w:r w:rsidR="00BE2DBD" w:rsidRPr="00FB40FA">
        <w:rPr>
          <w:b/>
          <w:bCs/>
        </w:rPr>
        <w:t>Meeting Notes:</w:t>
      </w:r>
    </w:p>
    <w:p w14:paraId="0C7CFDB8" w14:textId="77777777" w:rsidR="00772416" w:rsidRDefault="00BE2DBD" w:rsidP="00FB40FA">
      <w:pPr>
        <w:pStyle w:val="ListParagraph"/>
        <w:numPr>
          <w:ilvl w:val="0"/>
          <w:numId w:val="13"/>
        </w:numPr>
      </w:pPr>
      <w:r w:rsidRPr="00772416">
        <w:t>Keynote Presentation</w:t>
      </w:r>
    </w:p>
    <w:p w14:paraId="62F19812" w14:textId="77777777" w:rsidR="00772416" w:rsidRDefault="00BE2DBD" w:rsidP="008A6B66">
      <w:pPr>
        <w:pStyle w:val="ListParagraph"/>
        <w:numPr>
          <w:ilvl w:val="1"/>
          <w:numId w:val="13"/>
        </w:numPr>
      </w:pPr>
      <w:r w:rsidRPr="000F0FE8">
        <w:t xml:space="preserve">Presenter: Dr. Wes </w:t>
      </w:r>
      <w:proofErr w:type="spellStart"/>
      <w:r w:rsidRPr="000F0FE8">
        <w:t>Zandberg</w:t>
      </w:r>
      <w:proofErr w:type="spellEnd"/>
      <w:r w:rsidRPr="000F0FE8">
        <w:t xml:space="preserve"> (UBCO)</w:t>
      </w:r>
    </w:p>
    <w:p w14:paraId="3D40073B" w14:textId="77777777" w:rsidR="00772416" w:rsidRDefault="00BE2DBD" w:rsidP="008A6B66">
      <w:pPr>
        <w:pStyle w:val="ListParagraph"/>
        <w:numPr>
          <w:ilvl w:val="1"/>
          <w:numId w:val="13"/>
        </w:numPr>
      </w:pPr>
      <w:r w:rsidRPr="000F0FE8">
        <w:t xml:space="preserve">Topic: Analytical </w:t>
      </w:r>
      <w:proofErr w:type="spellStart"/>
      <w:r w:rsidRPr="000F0FE8">
        <w:t>Glycoscience</w:t>
      </w:r>
      <w:proofErr w:type="spellEnd"/>
      <w:r w:rsidRPr="000F0FE8">
        <w:t>—Smoke Taint on Grapevines and Wine.</w:t>
      </w:r>
    </w:p>
    <w:p w14:paraId="00A97FA8" w14:textId="77777777" w:rsidR="00772416" w:rsidRDefault="00BE2DBD" w:rsidP="008A6B66">
      <w:pPr>
        <w:pStyle w:val="ListParagraph"/>
        <w:numPr>
          <w:ilvl w:val="1"/>
          <w:numId w:val="13"/>
        </w:numPr>
      </w:pPr>
      <w:proofErr w:type="gramStart"/>
      <w:r w:rsidRPr="00156249">
        <w:t>Presentation</w:t>
      </w:r>
      <w:proofErr w:type="gramEnd"/>
      <w:r w:rsidRPr="00156249">
        <w:t xml:space="preserve"> began at 6:04 pm and ended at 7:00 pm.</w:t>
      </w:r>
    </w:p>
    <w:p w14:paraId="5B26C12C" w14:textId="77777777" w:rsidR="008A6B66" w:rsidRDefault="008A6B66" w:rsidP="008A6B66"/>
    <w:p w14:paraId="4892C8B6" w14:textId="77777777" w:rsidR="008A6B66" w:rsidRDefault="00BE2DBD" w:rsidP="00FB40FA">
      <w:pPr>
        <w:pStyle w:val="ListParagraph"/>
        <w:numPr>
          <w:ilvl w:val="0"/>
          <w:numId w:val="13"/>
        </w:numPr>
      </w:pPr>
      <w:r w:rsidRPr="008E24E1">
        <w:t>AGM Call to Order</w:t>
      </w:r>
    </w:p>
    <w:p w14:paraId="725BF001" w14:textId="77777777" w:rsidR="008A6B66" w:rsidRDefault="00BE2DBD" w:rsidP="00FB40FA">
      <w:pPr>
        <w:pStyle w:val="ListParagraph"/>
        <w:numPr>
          <w:ilvl w:val="1"/>
          <w:numId w:val="13"/>
        </w:numPr>
      </w:pPr>
      <w:r w:rsidRPr="00FB40FA">
        <w:t>Meeting resumed at 7:15 pm and was officially called to order by Taisha Mitchell at 7:19 pm.</w:t>
      </w:r>
    </w:p>
    <w:p w14:paraId="053DFF9A" w14:textId="77777777" w:rsidR="008A6B66" w:rsidRDefault="00BE2DBD" w:rsidP="00FB40FA">
      <w:pPr>
        <w:pStyle w:val="ListParagraph"/>
        <w:numPr>
          <w:ilvl w:val="1"/>
          <w:numId w:val="13"/>
        </w:numPr>
      </w:pPr>
      <w:r w:rsidRPr="00FB40FA">
        <w:t>Overview of t</w:t>
      </w:r>
      <w:r w:rsidRPr="008E24E1">
        <w:t>he agenda.</w:t>
      </w:r>
    </w:p>
    <w:p w14:paraId="30F90286" w14:textId="77777777" w:rsidR="008A6B66" w:rsidRDefault="00BE2DBD" w:rsidP="00FB40FA">
      <w:pPr>
        <w:pStyle w:val="ListParagraph"/>
        <w:numPr>
          <w:ilvl w:val="1"/>
          <w:numId w:val="13"/>
        </w:numPr>
      </w:pPr>
      <w:r w:rsidRPr="008E24E1">
        <w:t>Approval of 2022 AGM Minutes: No corrections or questions. Motion to accept by Deb Bryant; seconded by Warren Mills. Motion carried</w:t>
      </w:r>
    </w:p>
    <w:p w14:paraId="27A5239E" w14:textId="77777777" w:rsidR="00410D2F" w:rsidRDefault="00410D2F" w:rsidP="00410D2F">
      <w:pPr>
        <w:ind w:left="1080"/>
      </w:pPr>
    </w:p>
    <w:p w14:paraId="353DCC35" w14:textId="77777777" w:rsidR="00410D2F" w:rsidRDefault="00BE2DBD" w:rsidP="00410D2F">
      <w:pPr>
        <w:pStyle w:val="ListParagraph"/>
        <w:numPr>
          <w:ilvl w:val="0"/>
          <w:numId w:val="13"/>
        </w:numPr>
      </w:pPr>
      <w:r w:rsidRPr="008E24E1">
        <w:t>Approval of 2023 AGM Agenda</w:t>
      </w:r>
    </w:p>
    <w:p w14:paraId="738CE6FC" w14:textId="77777777" w:rsidR="00410D2F" w:rsidRDefault="00BE2DBD" w:rsidP="00FB40FA">
      <w:pPr>
        <w:pStyle w:val="ListParagraph"/>
        <w:numPr>
          <w:ilvl w:val="1"/>
          <w:numId w:val="13"/>
        </w:numPr>
      </w:pPr>
      <w:r w:rsidRPr="008E24E1">
        <w:t>No questions. Motion to accept by Sarah Bar; seconded by Jayden Grouse. Motion carried.</w:t>
      </w:r>
    </w:p>
    <w:p w14:paraId="43A551B3" w14:textId="77777777" w:rsidR="0008227F" w:rsidRDefault="0008227F" w:rsidP="0008227F"/>
    <w:p w14:paraId="666802C1" w14:textId="77777777" w:rsidR="00AE08E0" w:rsidRDefault="00BE2DBD" w:rsidP="00AE08E0">
      <w:pPr>
        <w:pStyle w:val="ListParagraph"/>
        <w:numPr>
          <w:ilvl w:val="0"/>
          <w:numId w:val="13"/>
        </w:numPr>
      </w:pPr>
      <w:r w:rsidRPr="008E24E1">
        <w:t>Executive Reports</w:t>
      </w:r>
    </w:p>
    <w:p w14:paraId="33CC8E8F" w14:textId="77777777" w:rsidR="007F3BB4" w:rsidRDefault="00AE08E0" w:rsidP="007F3BB4">
      <w:pPr>
        <w:pStyle w:val="ListParagraph"/>
        <w:numPr>
          <w:ilvl w:val="2"/>
          <w:numId w:val="13"/>
        </w:numPr>
      </w:pPr>
      <w:r w:rsidRPr="008E24E1">
        <w:t>President’s Report</w:t>
      </w:r>
    </w:p>
    <w:p w14:paraId="404DBB37" w14:textId="77777777" w:rsidR="007F3BB4" w:rsidRDefault="00AE08E0" w:rsidP="007F3BB4">
      <w:pPr>
        <w:pStyle w:val="ListParagraph"/>
        <w:numPr>
          <w:ilvl w:val="3"/>
          <w:numId w:val="13"/>
        </w:numPr>
      </w:pPr>
      <w:r w:rsidRPr="008E24E1">
        <w:t>Highlights presented via slides.</w:t>
      </w:r>
    </w:p>
    <w:p w14:paraId="60058672" w14:textId="77777777" w:rsidR="007F3BB4" w:rsidRDefault="00AE08E0" w:rsidP="007F3BB4">
      <w:pPr>
        <w:pStyle w:val="ListParagraph"/>
        <w:numPr>
          <w:ilvl w:val="2"/>
          <w:numId w:val="13"/>
        </w:numPr>
      </w:pPr>
      <w:r w:rsidRPr="008E24E1">
        <w:t>Treasurer’s Report</w:t>
      </w:r>
    </w:p>
    <w:p w14:paraId="08470702" w14:textId="578B556E" w:rsidR="007F3BB4" w:rsidRDefault="007F3BB4" w:rsidP="007F3BB4">
      <w:pPr>
        <w:pStyle w:val="ListParagraph"/>
        <w:numPr>
          <w:ilvl w:val="3"/>
          <w:numId w:val="13"/>
        </w:numPr>
      </w:pPr>
      <w:r w:rsidRPr="007F3BB4">
        <w:t>Delivered by Taisha Mitchell on behalf of Adrian On.</w:t>
      </w:r>
    </w:p>
    <w:p w14:paraId="3F68FF65" w14:textId="77777777" w:rsidR="00C736F3" w:rsidRDefault="00C736F3" w:rsidP="00C736F3">
      <w:pPr>
        <w:pStyle w:val="ListParagraph"/>
        <w:numPr>
          <w:ilvl w:val="3"/>
          <w:numId w:val="13"/>
        </w:numPr>
      </w:pPr>
      <w:r>
        <w:t>Review of 2023 finances and 2024 budget.</w:t>
      </w:r>
    </w:p>
    <w:p w14:paraId="33312E42" w14:textId="48761336" w:rsidR="00C736F3" w:rsidRDefault="00C736F3" w:rsidP="00C736F3">
      <w:pPr>
        <w:pStyle w:val="ListParagraph"/>
        <w:numPr>
          <w:ilvl w:val="3"/>
          <w:numId w:val="13"/>
        </w:numPr>
      </w:pPr>
      <w:r>
        <w:t>No questions raised</w:t>
      </w:r>
    </w:p>
    <w:p w14:paraId="45BD1AD8" w14:textId="77777777" w:rsidR="007F3BB4" w:rsidRPr="007F3BB4" w:rsidRDefault="007F3BB4" w:rsidP="007F3BB4">
      <w:pPr>
        <w:pStyle w:val="ListParagraph"/>
        <w:numPr>
          <w:ilvl w:val="2"/>
          <w:numId w:val="13"/>
        </w:numPr>
      </w:pPr>
      <w:r w:rsidRPr="007F3BB4">
        <w:t>Articling Agrologists (</w:t>
      </w:r>
      <w:proofErr w:type="spellStart"/>
      <w:proofErr w:type="gramStart"/>
      <w:r w:rsidRPr="007F3BB4">
        <w:t>A.Ag</w:t>
      </w:r>
      <w:proofErr w:type="spellEnd"/>
      <w:proofErr w:type="gramEnd"/>
      <w:r w:rsidRPr="007F3BB4">
        <w:t>) Coordinator’s Report</w:t>
      </w:r>
    </w:p>
    <w:p w14:paraId="3338B0F9" w14:textId="77777777" w:rsidR="007F3BB4" w:rsidRDefault="00AE08E0" w:rsidP="00C736F3">
      <w:pPr>
        <w:pStyle w:val="ListParagraph"/>
        <w:numPr>
          <w:ilvl w:val="3"/>
          <w:numId w:val="13"/>
        </w:numPr>
      </w:pPr>
      <w:r w:rsidRPr="008E24E1">
        <w:t xml:space="preserve">Delivered by Trish </w:t>
      </w:r>
      <w:proofErr w:type="spellStart"/>
      <w:r w:rsidRPr="008E24E1">
        <w:t>Hanuszak</w:t>
      </w:r>
      <w:proofErr w:type="spellEnd"/>
      <w:r w:rsidRPr="008E24E1">
        <w:t xml:space="preserve"> on behalf of Graham Watson.</w:t>
      </w:r>
    </w:p>
    <w:p w14:paraId="4851B1EF" w14:textId="77777777" w:rsidR="007F3BB4" w:rsidRDefault="00AE08E0" w:rsidP="00C736F3">
      <w:pPr>
        <w:pStyle w:val="ListParagraph"/>
        <w:numPr>
          <w:ilvl w:val="3"/>
          <w:numId w:val="13"/>
        </w:numPr>
      </w:pPr>
      <w:r w:rsidRPr="008E24E1">
        <w:t>Oath reading</w:t>
      </w:r>
      <w:r>
        <w:t xml:space="preserve"> completed</w:t>
      </w:r>
    </w:p>
    <w:p w14:paraId="49222A8D" w14:textId="77777777" w:rsidR="00C736F3" w:rsidRDefault="00AE08E0" w:rsidP="00C736F3">
      <w:pPr>
        <w:pStyle w:val="ListParagraph"/>
        <w:numPr>
          <w:ilvl w:val="3"/>
          <w:numId w:val="13"/>
        </w:numPr>
      </w:pPr>
      <w:proofErr w:type="spellStart"/>
      <w:proofErr w:type="gramStart"/>
      <w:r w:rsidRPr="008E24E1">
        <w:t>A.Ags</w:t>
      </w:r>
      <w:proofErr w:type="spellEnd"/>
      <w:proofErr w:type="gramEnd"/>
      <w:r>
        <w:t>/</w:t>
      </w:r>
      <w:proofErr w:type="spellStart"/>
      <w:r>
        <w:t>A.T.Ags</w:t>
      </w:r>
      <w:proofErr w:type="spellEnd"/>
      <w:r>
        <w:t xml:space="preserve"> Introductions</w:t>
      </w:r>
    </w:p>
    <w:p w14:paraId="34FE98D0" w14:textId="77777777" w:rsidR="00C736F3" w:rsidRDefault="00AE08E0" w:rsidP="00C736F3">
      <w:pPr>
        <w:pStyle w:val="ListParagraph"/>
        <w:numPr>
          <w:ilvl w:val="2"/>
          <w:numId w:val="13"/>
        </w:numPr>
      </w:pPr>
      <w:r w:rsidRPr="008E24E1">
        <w:t>Professional Development Coordinator’s Repor</w:t>
      </w:r>
      <w:r>
        <w:t>t</w:t>
      </w:r>
    </w:p>
    <w:p w14:paraId="2A4C791B" w14:textId="77777777" w:rsidR="00C736F3" w:rsidRDefault="00AE08E0" w:rsidP="00C736F3">
      <w:pPr>
        <w:pStyle w:val="ListParagraph"/>
        <w:numPr>
          <w:ilvl w:val="3"/>
          <w:numId w:val="13"/>
        </w:numPr>
      </w:pPr>
      <w:r w:rsidRPr="008E24E1">
        <w:t>Delivered by Carson Li on behalf of Kelly Moore.</w:t>
      </w:r>
    </w:p>
    <w:p w14:paraId="71796EC4" w14:textId="77777777" w:rsidR="00C736F3" w:rsidRDefault="00AE08E0" w:rsidP="00C736F3">
      <w:pPr>
        <w:pStyle w:val="ListParagraph"/>
        <w:numPr>
          <w:ilvl w:val="2"/>
          <w:numId w:val="13"/>
        </w:numPr>
      </w:pPr>
      <w:r w:rsidRPr="008E24E1">
        <w:t>Directors’ Report</w:t>
      </w:r>
    </w:p>
    <w:p w14:paraId="32E3C5BF" w14:textId="77777777" w:rsidR="00C736F3" w:rsidRDefault="00AE08E0" w:rsidP="00C736F3">
      <w:pPr>
        <w:pStyle w:val="ListParagraph"/>
        <w:numPr>
          <w:ilvl w:val="3"/>
          <w:numId w:val="13"/>
        </w:numPr>
      </w:pPr>
      <w:r w:rsidRPr="008E24E1">
        <w:t>Presented collectively by the directors.</w:t>
      </w:r>
    </w:p>
    <w:p w14:paraId="153EB9B0" w14:textId="77777777" w:rsidR="00C736F3" w:rsidRDefault="00AE08E0" w:rsidP="00C736F3">
      <w:pPr>
        <w:pStyle w:val="ListParagraph"/>
        <w:numPr>
          <w:ilvl w:val="2"/>
          <w:numId w:val="13"/>
        </w:numPr>
      </w:pPr>
      <w:r w:rsidRPr="008E24E1">
        <w:t>BCIA Board Member Update</w:t>
      </w:r>
    </w:p>
    <w:p w14:paraId="4D98196B" w14:textId="77777777" w:rsidR="00C736F3" w:rsidRDefault="00AE08E0" w:rsidP="00C736F3">
      <w:pPr>
        <w:pStyle w:val="ListParagraph"/>
        <w:numPr>
          <w:ilvl w:val="3"/>
          <w:numId w:val="13"/>
        </w:numPr>
      </w:pPr>
      <w:r w:rsidRPr="008E24E1">
        <w:t>Delivered by Warren Mills and Yasemin Parkinson.</w:t>
      </w:r>
    </w:p>
    <w:p w14:paraId="3DECC72D" w14:textId="1F1040F1" w:rsidR="00AE08E0" w:rsidRDefault="00AE08E0" w:rsidP="00C736F3">
      <w:pPr>
        <w:pStyle w:val="ListParagraph"/>
        <w:numPr>
          <w:ilvl w:val="3"/>
          <w:numId w:val="13"/>
        </w:numPr>
      </w:pPr>
      <w:r>
        <w:t>Questions and k</w:t>
      </w:r>
      <w:r w:rsidRPr="008E24E1">
        <w:t>ey updates included:</w:t>
      </w:r>
    </w:p>
    <w:p w14:paraId="3FA1CCA2" w14:textId="77777777" w:rsidR="00AE08E0" w:rsidRDefault="00AE08E0" w:rsidP="00C736F3">
      <w:pPr>
        <w:pStyle w:val="ListParagraph"/>
        <w:numPr>
          <w:ilvl w:val="4"/>
          <w:numId w:val="13"/>
        </w:numPr>
      </w:pPr>
      <w:r w:rsidRPr="008E24E1">
        <w:t>Clarification on legal representation; legal counsel is now outsourced.</w:t>
      </w:r>
    </w:p>
    <w:p w14:paraId="3D344109" w14:textId="2A886935" w:rsidR="00AE08E0" w:rsidRDefault="00AE08E0" w:rsidP="00C736F3">
      <w:pPr>
        <w:pStyle w:val="ListParagraph"/>
        <w:numPr>
          <w:ilvl w:val="3"/>
          <w:numId w:val="13"/>
        </w:numPr>
      </w:pPr>
      <w:r w:rsidRPr="008E24E1">
        <w:t xml:space="preserve">Anticipated adoption of permit practices for firms </w:t>
      </w:r>
    </w:p>
    <w:p w14:paraId="5EEA20D7" w14:textId="77777777" w:rsidR="00AE08E0" w:rsidRDefault="00AE08E0" w:rsidP="00D16717">
      <w:pPr>
        <w:pStyle w:val="ListParagraph"/>
        <w:ind w:left="1440"/>
      </w:pPr>
    </w:p>
    <w:p w14:paraId="6B47EAFF" w14:textId="77777777" w:rsidR="00866F5B" w:rsidRDefault="00BE2DBD" w:rsidP="00FB40FA">
      <w:pPr>
        <w:pStyle w:val="ListParagraph"/>
        <w:numPr>
          <w:ilvl w:val="0"/>
          <w:numId w:val="13"/>
        </w:numPr>
      </w:pPr>
      <w:r w:rsidRPr="008E24E1">
        <w:t>Election of 2024 Executive Committee</w:t>
      </w:r>
    </w:p>
    <w:p w14:paraId="1B2CFA50" w14:textId="3B67433D" w:rsidR="00866F5B" w:rsidRDefault="00BE2DBD" w:rsidP="00992C59">
      <w:pPr>
        <w:pStyle w:val="ListParagraph"/>
        <w:numPr>
          <w:ilvl w:val="1"/>
          <w:numId w:val="13"/>
        </w:numPr>
      </w:pPr>
      <w:r w:rsidRPr="008E24E1">
        <w:t>Nominations were collected from the floor.</w:t>
      </w:r>
      <w:r w:rsidR="00992C59">
        <w:t xml:space="preserve"> </w:t>
      </w:r>
      <w:proofErr w:type="gramStart"/>
      <w:r w:rsidR="00992C59">
        <w:t>R</w:t>
      </w:r>
      <w:r w:rsidRPr="008E24E1">
        <w:t>esults</w:t>
      </w:r>
      <w:proofErr w:type="gramEnd"/>
      <w:r w:rsidRPr="008E24E1">
        <w:t xml:space="preserve"> are as follows:</w:t>
      </w:r>
    </w:p>
    <w:p w14:paraId="72A47C00" w14:textId="7D79FCFA" w:rsidR="00866F5B" w:rsidRDefault="00BE2DBD" w:rsidP="00992C59">
      <w:pPr>
        <w:pStyle w:val="ListParagraph"/>
        <w:numPr>
          <w:ilvl w:val="2"/>
          <w:numId w:val="13"/>
        </w:numPr>
      </w:pPr>
      <w:r w:rsidRPr="008E24E1">
        <w:t xml:space="preserve">President-Elect: Carson </w:t>
      </w:r>
      <w:r w:rsidR="00207BD6" w:rsidRPr="008E24E1">
        <w:t>Li</w:t>
      </w:r>
      <w:r w:rsidRPr="008E24E1">
        <w:t xml:space="preserve"> (nominated by Warren Mills; motioned by Yasemin Parkinson, seconded by Marika</w:t>
      </w:r>
      <w:r w:rsidR="00821D96">
        <w:t xml:space="preserve"> Green</w:t>
      </w:r>
      <w:r w:rsidRPr="008E24E1">
        <w:t>). Motion carried.</w:t>
      </w:r>
    </w:p>
    <w:p w14:paraId="6607D410" w14:textId="16FF293B" w:rsidR="00866F5B" w:rsidRDefault="00BE2DBD" w:rsidP="00992C59">
      <w:pPr>
        <w:pStyle w:val="ListParagraph"/>
        <w:numPr>
          <w:ilvl w:val="2"/>
          <w:numId w:val="13"/>
        </w:numPr>
      </w:pPr>
      <w:r w:rsidRPr="008E24E1">
        <w:t>PD Coordinator: Marika (motioned by Kerry Brown; seconded by Kathy Ma</w:t>
      </w:r>
      <w:r w:rsidR="00821D96">
        <w:t xml:space="preserve"> Green</w:t>
      </w:r>
      <w:r w:rsidRPr="008E24E1">
        <w:t>). Motion carried</w:t>
      </w:r>
    </w:p>
    <w:p w14:paraId="0D774D3D" w14:textId="77777777" w:rsidR="00866F5B" w:rsidRDefault="00BE2DBD" w:rsidP="00992C59">
      <w:pPr>
        <w:pStyle w:val="ListParagraph"/>
        <w:numPr>
          <w:ilvl w:val="2"/>
          <w:numId w:val="13"/>
        </w:numPr>
      </w:pPr>
      <w:proofErr w:type="spellStart"/>
      <w:proofErr w:type="gramStart"/>
      <w:r w:rsidRPr="008E24E1">
        <w:t>A.Ag</w:t>
      </w:r>
      <w:proofErr w:type="spellEnd"/>
      <w:proofErr w:type="gramEnd"/>
      <w:r w:rsidRPr="008E24E1">
        <w:t xml:space="preserve"> Coordinator: Graham Watson (motioned by Carson </w:t>
      </w:r>
      <w:r w:rsidR="00207BD6" w:rsidRPr="008E24E1">
        <w:t>Li</w:t>
      </w:r>
      <w:r w:rsidRPr="008E24E1">
        <w:t>; seconded by Deb Bryant). Motion carried.</w:t>
      </w:r>
    </w:p>
    <w:p w14:paraId="08AF080B" w14:textId="2E4C9A21" w:rsidR="00866F5B" w:rsidRDefault="00BE2DBD" w:rsidP="00992C59">
      <w:pPr>
        <w:pStyle w:val="ListParagraph"/>
        <w:numPr>
          <w:ilvl w:val="2"/>
          <w:numId w:val="13"/>
        </w:numPr>
      </w:pPr>
      <w:r w:rsidRPr="008E24E1">
        <w:t>Secretary: Deb Bryant (motioned by Christian Smith; seconded by Dan</w:t>
      </w:r>
      <w:r w:rsidR="00992C59">
        <w:t xml:space="preserve"> D’Angelo</w:t>
      </w:r>
      <w:r w:rsidRPr="008E24E1">
        <w:t>). Motion carried.</w:t>
      </w:r>
    </w:p>
    <w:p w14:paraId="5A61C7CA" w14:textId="0B23DA0E" w:rsidR="00866F5B" w:rsidRDefault="00BE2DBD" w:rsidP="001C1BE8">
      <w:pPr>
        <w:pStyle w:val="ListParagraph"/>
        <w:numPr>
          <w:ilvl w:val="2"/>
          <w:numId w:val="13"/>
        </w:numPr>
      </w:pPr>
      <w:r w:rsidRPr="008E24E1">
        <w:t>Directors:</w:t>
      </w:r>
      <w:r w:rsidR="00821D96">
        <w:t xml:space="preserve"> </w:t>
      </w:r>
      <w:r w:rsidRPr="008E24E1">
        <w:t>Kate Schendel</w:t>
      </w:r>
      <w:r w:rsidR="00821D96">
        <w:t xml:space="preserve">, </w:t>
      </w:r>
      <w:r w:rsidRPr="008E24E1">
        <w:t xml:space="preserve">Trish </w:t>
      </w:r>
      <w:proofErr w:type="spellStart"/>
      <w:r w:rsidR="00207BD6" w:rsidRPr="008E24E1">
        <w:t>Hanuszak</w:t>
      </w:r>
      <w:proofErr w:type="spellEnd"/>
      <w:r w:rsidR="00821D96">
        <w:t xml:space="preserve">, </w:t>
      </w:r>
      <w:r w:rsidRPr="008E24E1">
        <w:t>Noa B</w:t>
      </w:r>
      <w:r w:rsidRPr="008E24E1">
        <w:t>r</w:t>
      </w:r>
      <w:r w:rsidR="00821D96">
        <w:t>i</w:t>
      </w:r>
      <w:r w:rsidRPr="008E24E1">
        <w:t>dson</w:t>
      </w:r>
      <w:r w:rsidR="001C1BE8">
        <w:t xml:space="preserve">, </w:t>
      </w:r>
      <w:r w:rsidRPr="008E24E1">
        <w:t xml:space="preserve">Tyler </w:t>
      </w:r>
      <w:r w:rsidR="00207BD6" w:rsidRPr="008E24E1">
        <w:t>Prentice</w:t>
      </w:r>
      <w:r w:rsidR="001C1BE8">
        <w:t xml:space="preserve">. </w:t>
      </w:r>
      <w:r w:rsidRPr="008E24E1">
        <w:t>Motioned by Warren Mills; seconded by Franco Lopez. Motion carried.</w:t>
      </w:r>
    </w:p>
    <w:p w14:paraId="38440F4D" w14:textId="77777777" w:rsidR="001C1BE8" w:rsidRDefault="001C1BE8" w:rsidP="001C1BE8">
      <w:pPr>
        <w:pStyle w:val="ListParagraph"/>
        <w:ind w:left="2160"/>
      </w:pPr>
    </w:p>
    <w:p w14:paraId="4F0035E2" w14:textId="77777777" w:rsidR="001C1BE8" w:rsidRDefault="001C1BE8" w:rsidP="00FB40FA">
      <w:pPr>
        <w:pStyle w:val="ListParagraph"/>
        <w:numPr>
          <w:ilvl w:val="0"/>
          <w:numId w:val="13"/>
        </w:numPr>
      </w:pPr>
      <w:r>
        <w:t>New Business/Announcements</w:t>
      </w:r>
    </w:p>
    <w:p w14:paraId="1EBDCEFC" w14:textId="6117BBAC" w:rsidR="00866F5B" w:rsidRDefault="001C1BE8" w:rsidP="001C1BE8">
      <w:pPr>
        <w:pStyle w:val="ListParagraph"/>
        <w:numPr>
          <w:ilvl w:val="1"/>
          <w:numId w:val="13"/>
        </w:numPr>
      </w:pPr>
      <w:r>
        <w:t>No new business</w:t>
      </w:r>
    </w:p>
    <w:p w14:paraId="2F5C59D0" w14:textId="77777777" w:rsidR="001C1BE8" w:rsidRDefault="001C1BE8" w:rsidP="001C1BE8">
      <w:pPr>
        <w:pStyle w:val="ListParagraph"/>
        <w:ind w:left="1440"/>
      </w:pPr>
    </w:p>
    <w:p w14:paraId="6C08E629" w14:textId="77777777" w:rsidR="00866F5B" w:rsidRDefault="00BE2DBD" w:rsidP="00FB40FA">
      <w:pPr>
        <w:pStyle w:val="ListParagraph"/>
        <w:numPr>
          <w:ilvl w:val="0"/>
          <w:numId w:val="13"/>
        </w:numPr>
      </w:pPr>
      <w:r w:rsidRPr="008E24E1">
        <w:t>Adjournment</w:t>
      </w:r>
    </w:p>
    <w:p w14:paraId="0956B6AF" w14:textId="3D63CA90" w:rsidR="00866F5B" w:rsidRDefault="00BE2DBD" w:rsidP="001C1BE8">
      <w:pPr>
        <w:pStyle w:val="ListParagraph"/>
        <w:numPr>
          <w:ilvl w:val="1"/>
          <w:numId w:val="13"/>
        </w:numPr>
      </w:pPr>
      <w:r w:rsidRPr="008E24E1">
        <w:t xml:space="preserve">Motion to adjourn by Ted Berger; </w:t>
      </w:r>
      <w:proofErr w:type="gramStart"/>
      <w:r w:rsidR="00564282">
        <w:t>no</w:t>
      </w:r>
      <w:proofErr w:type="gramEnd"/>
      <w:r w:rsidR="00564282">
        <w:t xml:space="preserve"> second needed</w:t>
      </w:r>
      <w:r w:rsidRPr="008E24E1">
        <w:t>. Motion carried.</w:t>
      </w:r>
    </w:p>
    <w:p w14:paraId="5119EF01" w14:textId="3785212E" w:rsidR="009B6DCE" w:rsidRPr="008E24E1" w:rsidRDefault="00BE2DBD" w:rsidP="001C1BE8">
      <w:pPr>
        <w:pStyle w:val="ListParagraph"/>
        <w:numPr>
          <w:ilvl w:val="1"/>
          <w:numId w:val="13"/>
        </w:numPr>
      </w:pPr>
      <w:r w:rsidRPr="008E24E1">
        <w:t>Meeting adjourned at 8:55 pm.</w:t>
      </w:r>
    </w:p>
    <w:p w14:paraId="62B704B0" w14:textId="77777777" w:rsidR="00866F5B" w:rsidRDefault="00866F5B" w:rsidP="00FB40FA"/>
    <w:p w14:paraId="6AF2E3D6" w14:textId="5EAB0A4D" w:rsidR="009B6DCE" w:rsidRDefault="00BE2DBD" w:rsidP="00FB40FA">
      <w:r w:rsidRPr="008E24E1">
        <w:t>---</w:t>
      </w:r>
    </w:p>
    <w:p w14:paraId="48A80C24" w14:textId="77777777" w:rsidR="007B7A05" w:rsidRPr="008E24E1" w:rsidRDefault="007B7A05" w:rsidP="00FB40FA"/>
    <w:p w14:paraId="031B66DB" w14:textId="77777777" w:rsidR="009B6DCE" w:rsidRPr="008E24E1" w:rsidRDefault="00BE2DBD" w:rsidP="00FB40FA">
      <w:r w:rsidRPr="008E24E1">
        <w:t>Minutes prepared by: Deb Bryant, Secretary</w:t>
      </w:r>
    </w:p>
    <w:sectPr w:rsidR="009B6DCE" w:rsidRPr="008E24E1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C44D7" w14:textId="77777777" w:rsidR="00917C79" w:rsidRDefault="00917C79" w:rsidP="00917C79">
      <w:pPr>
        <w:spacing w:line="240" w:lineRule="auto"/>
      </w:pPr>
      <w:r>
        <w:separator/>
      </w:r>
    </w:p>
  </w:endnote>
  <w:endnote w:type="continuationSeparator" w:id="0">
    <w:p w14:paraId="55F470A0" w14:textId="77777777" w:rsidR="00917C79" w:rsidRDefault="00917C79" w:rsidP="00917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1216" w14:textId="77777777" w:rsidR="00BE2DBD" w:rsidRDefault="00BE2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1F6E" w14:textId="77777777" w:rsidR="00BE2DBD" w:rsidRDefault="00BE2D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C6E18" w14:textId="77777777" w:rsidR="00BE2DBD" w:rsidRDefault="00BE2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3E658" w14:textId="77777777" w:rsidR="00917C79" w:rsidRDefault="00917C79" w:rsidP="00917C79">
      <w:pPr>
        <w:spacing w:line="240" w:lineRule="auto"/>
      </w:pPr>
      <w:r>
        <w:separator/>
      </w:r>
    </w:p>
  </w:footnote>
  <w:footnote w:type="continuationSeparator" w:id="0">
    <w:p w14:paraId="15C36F70" w14:textId="77777777" w:rsidR="00917C79" w:rsidRDefault="00917C79" w:rsidP="00917C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52AC6" w14:textId="77777777" w:rsidR="00BE2DBD" w:rsidRDefault="00BE2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E8B3" w14:textId="1D882202" w:rsidR="00917C79" w:rsidRDefault="00BE2DBD" w:rsidP="00917C79">
    <w:pPr>
      <w:pStyle w:val="Heading1"/>
      <w:tabs>
        <w:tab w:val="right" w:pos="8640"/>
      </w:tabs>
      <w:rPr>
        <w:rFonts w:ascii="Arial" w:hAnsi="Arial" w:cs="Arial"/>
      </w:rPr>
    </w:pPr>
    <w:sdt>
      <w:sdtPr>
        <w:rPr>
          <w:rFonts w:ascii="Arial" w:hAnsi="Arial" w:cs="Arial"/>
        </w:rPr>
        <w:id w:val="354082085"/>
        <w:docPartObj>
          <w:docPartGallery w:val="Watermarks"/>
          <w:docPartUnique/>
        </w:docPartObj>
      </w:sdtPr>
      <w:sdtContent>
        <w:r w:rsidRPr="00BE2DBD">
          <w:rPr>
            <w:rFonts w:ascii="Arial" w:hAnsi="Arial" w:cs="Arial"/>
            <w:noProof/>
          </w:rPr>
          <w:pict w14:anchorId="39E85E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17C79">
      <w:rPr>
        <w:rFonts w:ascii="Arial" w:hAnsi="Arial" w:cs="Arial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1351EA88" wp14:editId="489F0C2B">
          <wp:extent cx="2035810" cy="850900"/>
          <wp:effectExtent l="0" t="0" r="2540" b="6350"/>
          <wp:docPr id="1539652109" name="Picture 1" descr="A logo for a far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989289" name="Picture 1" descr="A logo for a far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7C79">
      <w:rPr>
        <w:rFonts w:ascii="Arial" w:hAnsi="Arial" w:cs="Arial"/>
      </w:rPr>
      <w:tab/>
      <w:t>Vancouver Branch</w:t>
    </w:r>
  </w:p>
  <w:p w14:paraId="6628046D" w14:textId="77777777" w:rsidR="00917C79" w:rsidRDefault="00917C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DF00" w14:textId="77777777" w:rsidR="00BE2DBD" w:rsidRDefault="00BE2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653CF5"/>
    <w:multiLevelType w:val="hybridMultilevel"/>
    <w:tmpl w:val="983CDC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16FFA"/>
    <w:multiLevelType w:val="hybridMultilevel"/>
    <w:tmpl w:val="48E04064"/>
    <w:lvl w:ilvl="0" w:tplc="BACA5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BDA"/>
    <w:multiLevelType w:val="hybridMultilevel"/>
    <w:tmpl w:val="B40497AE"/>
    <w:lvl w:ilvl="0" w:tplc="316C71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182A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5D304C"/>
    <w:multiLevelType w:val="hybridMultilevel"/>
    <w:tmpl w:val="1750BE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61C7"/>
    <w:multiLevelType w:val="hybridMultilevel"/>
    <w:tmpl w:val="69D0A8B6"/>
    <w:lvl w:ilvl="0" w:tplc="BACA5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4795846">
    <w:abstractNumId w:val="8"/>
  </w:num>
  <w:num w:numId="2" w16cid:durableId="1925649099">
    <w:abstractNumId w:val="6"/>
  </w:num>
  <w:num w:numId="3" w16cid:durableId="1483231096">
    <w:abstractNumId w:val="5"/>
  </w:num>
  <w:num w:numId="4" w16cid:durableId="891574885">
    <w:abstractNumId w:val="4"/>
  </w:num>
  <w:num w:numId="5" w16cid:durableId="699167004">
    <w:abstractNumId w:val="7"/>
  </w:num>
  <w:num w:numId="6" w16cid:durableId="293415937">
    <w:abstractNumId w:val="3"/>
  </w:num>
  <w:num w:numId="7" w16cid:durableId="1679041865">
    <w:abstractNumId w:val="2"/>
  </w:num>
  <w:num w:numId="8" w16cid:durableId="2114932887">
    <w:abstractNumId w:val="1"/>
  </w:num>
  <w:num w:numId="9" w16cid:durableId="948319931">
    <w:abstractNumId w:val="0"/>
  </w:num>
  <w:num w:numId="10" w16cid:durableId="1124038185">
    <w:abstractNumId w:val="13"/>
  </w:num>
  <w:num w:numId="11" w16cid:durableId="2040817982">
    <w:abstractNumId w:val="10"/>
  </w:num>
  <w:num w:numId="12" w16cid:durableId="92018550">
    <w:abstractNumId w:val="12"/>
  </w:num>
  <w:num w:numId="13" w16cid:durableId="366175042">
    <w:abstractNumId w:val="9"/>
  </w:num>
  <w:num w:numId="14" w16cid:durableId="9911831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227F"/>
    <w:rsid w:val="000A327D"/>
    <w:rsid w:val="000F0FE8"/>
    <w:rsid w:val="0015074B"/>
    <w:rsid w:val="00156249"/>
    <w:rsid w:val="001C1BE8"/>
    <w:rsid w:val="00207BD6"/>
    <w:rsid w:val="00264C1D"/>
    <w:rsid w:val="0029639D"/>
    <w:rsid w:val="00326F90"/>
    <w:rsid w:val="00342ACF"/>
    <w:rsid w:val="003B1A4A"/>
    <w:rsid w:val="00410D2F"/>
    <w:rsid w:val="00414CD0"/>
    <w:rsid w:val="00522C9C"/>
    <w:rsid w:val="00564282"/>
    <w:rsid w:val="005B3C4C"/>
    <w:rsid w:val="006310F9"/>
    <w:rsid w:val="006B5CA1"/>
    <w:rsid w:val="00772416"/>
    <w:rsid w:val="007B7A05"/>
    <w:rsid w:val="007F3BB4"/>
    <w:rsid w:val="00821D96"/>
    <w:rsid w:val="00855E77"/>
    <w:rsid w:val="00866F5B"/>
    <w:rsid w:val="008A6B66"/>
    <w:rsid w:val="008E24E1"/>
    <w:rsid w:val="008E67AB"/>
    <w:rsid w:val="0090594D"/>
    <w:rsid w:val="00917C79"/>
    <w:rsid w:val="009868CA"/>
    <w:rsid w:val="00992C59"/>
    <w:rsid w:val="009B5E29"/>
    <w:rsid w:val="009B6DCE"/>
    <w:rsid w:val="009F2F8E"/>
    <w:rsid w:val="00AA1D8D"/>
    <w:rsid w:val="00AC1C87"/>
    <w:rsid w:val="00AD206D"/>
    <w:rsid w:val="00AE08E0"/>
    <w:rsid w:val="00B02C83"/>
    <w:rsid w:val="00B47730"/>
    <w:rsid w:val="00B552F7"/>
    <w:rsid w:val="00B91A66"/>
    <w:rsid w:val="00BE2DBD"/>
    <w:rsid w:val="00C736F3"/>
    <w:rsid w:val="00CB0664"/>
    <w:rsid w:val="00D16717"/>
    <w:rsid w:val="00D83BC9"/>
    <w:rsid w:val="00E51845"/>
    <w:rsid w:val="00E80213"/>
    <w:rsid w:val="00FB067B"/>
    <w:rsid w:val="00FB40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878312"/>
  <w14:defaultImageDpi w14:val="300"/>
  <w15:docId w15:val="{BBB90A19-E396-41B4-AA1A-CFC155F2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FA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7AB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B40FA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67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Kathy M</cp:lastModifiedBy>
  <cp:revision>43</cp:revision>
  <dcterms:created xsi:type="dcterms:W3CDTF">2013-12-23T23:15:00Z</dcterms:created>
  <dcterms:modified xsi:type="dcterms:W3CDTF">2025-01-24T00:49:00Z</dcterms:modified>
  <cp:category/>
</cp:coreProperties>
</file>